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A6" w:rsidRPr="006F1C1D" w:rsidRDefault="006F1C1D">
      <w:pPr>
        <w:rPr>
          <w:lang w:val="es-ES_tradnl"/>
        </w:rPr>
      </w:pPr>
      <w:r w:rsidRPr="006F1C1D">
        <w:rPr>
          <w:lang w:val="es-ES_tradnl"/>
        </w:rPr>
        <w:t>Nombre: _______________________________________</w:t>
      </w:r>
      <w:r w:rsidRPr="006F1C1D">
        <w:rPr>
          <w:lang w:val="es-ES_tradnl"/>
        </w:rPr>
        <w:tab/>
      </w:r>
      <w:r w:rsidRPr="006F1C1D">
        <w:rPr>
          <w:lang w:val="es-ES_tradnl"/>
        </w:rPr>
        <w:tab/>
      </w:r>
      <w:r w:rsidRPr="006F1C1D">
        <w:rPr>
          <w:lang w:val="es-ES_tradnl"/>
        </w:rPr>
        <w:tab/>
        <w:t>Clase 602</w:t>
      </w:r>
    </w:p>
    <w:p w:rsidR="006F1C1D" w:rsidRPr="006F1C1D" w:rsidRDefault="006F1C1D">
      <w:pPr>
        <w:rPr>
          <w:b/>
          <w:lang w:val="es-ES_tradnl"/>
        </w:rPr>
      </w:pPr>
      <w:r w:rsidRPr="006F1C1D">
        <w:rPr>
          <w:lang w:val="es-ES_tradnl"/>
        </w:rPr>
        <w:t>Fecha: _____________________________________________________</w:t>
      </w:r>
      <w:r w:rsidRPr="006F1C1D">
        <w:rPr>
          <w:lang w:val="es-ES_tradnl"/>
        </w:rPr>
        <w:tab/>
      </w:r>
      <w:r w:rsidRPr="006F1C1D">
        <w:rPr>
          <w:lang w:val="es-ES_tradnl"/>
        </w:rPr>
        <w:tab/>
      </w:r>
      <w:r w:rsidRPr="006F1C1D">
        <w:rPr>
          <w:b/>
          <w:lang w:val="es-ES_tradnl"/>
        </w:rPr>
        <w:t>Tarea 14</w:t>
      </w:r>
    </w:p>
    <w:p w:rsidR="006F1C1D" w:rsidRPr="006F1C1D" w:rsidRDefault="006F1C1D">
      <w:pPr>
        <w:rPr>
          <w:b/>
          <w:lang w:val="es-ES_tradnl"/>
        </w:rPr>
      </w:pPr>
      <w:r w:rsidRPr="006F1C1D">
        <w:rPr>
          <w:b/>
          <w:lang w:val="es-ES_tradnl"/>
        </w:rPr>
        <w:t>La escuela y  los adjetivos</w:t>
      </w:r>
    </w:p>
    <w:p w:rsidR="006F1C1D" w:rsidRDefault="006F1C1D">
      <w:r w:rsidRPr="006F1C1D">
        <w:rPr>
          <w:b/>
        </w:rPr>
        <w:t xml:space="preserve">A. </w:t>
      </w:r>
      <w:proofErr w:type="spellStart"/>
      <w:r w:rsidRPr="006F1C1D">
        <w:rPr>
          <w:b/>
          <w:u w:val="single"/>
        </w:rPr>
        <w:t>Categoriza</w:t>
      </w:r>
      <w:proofErr w:type="spellEnd"/>
      <w:r w:rsidRPr="006F1C1D">
        <w:rPr>
          <w:b/>
          <w:u w:val="single"/>
        </w:rPr>
        <w:t>.</w:t>
      </w:r>
      <w:r w:rsidRPr="006F1C1D">
        <w:t xml:space="preserve"> You have already learned a number of adjectives. </w:t>
      </w:r>
      <w:r>
        <w:t>Some describe physical appearance and others describe personality. Fill in the chart below and put the adjectives you know in the appropriate category.</w:t>
      </w:r>
    </w:p>
    <w:tbl>
      <w:tblPr>
        <w:tblStyle w:val="TableGrid"/>
        <w:tblW w:w="10132" w:type="dxa"/>
        <w:tblLook w:val="04A0" w:firstRow="1" w:lastRow="0" w:firstColumn="1" w:lastColumn="0" w:noHBand="0" w:noVBand="1"/>
      </w:tblPr>
      <w:tblGrid>
        <w:gridCol w:w="5066"/>
        <w:gridCol w:w="5066"/>
      </w:tblGrid>
      <w:tr w:rsidR="006F1C1D" w:rsidTr="006F1C1D">
        <w:trPr>
          <w:trHeight w:val="767"/>
        </w:trPr>
        <w:tc>
          <w:tcPr>
            <w:tcW w:w="5066" w:type="dxa"/>
          </w:tcPr>
          <w:p w:rsidR="006F1C1D" w:rsidRPr="006F1C1D" w:rsidRDefault="006F1C1D" w:rsidP="006F1C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Apariencia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Fisica</w:t>
            </w:r>
            <w:proofErr w:type="spellEnd"/>
          </w:p>
        </w:tc>
        <w:tc>
          <w:tcPr>
            <w:tcW w:w="5066" w:type="dxa"/>
          </w:tcPr>
          <w:p w:rsidR="006F1C1D" w:rsidRPr="006F1C1D" w:rsidRDefault="006F1C1D" w:rsidP="006F1C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Caracteristicas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personalidad</w:t>
            </w:r>
            <w:proofErr w:type="spellEnd"/>
          </w:p>
        </w:tc>
      </w:tr>
      <w:tr w:rsidR="006F1C1D" w:rsidTr="006F1C1D">
        <w:trPr>
          <w:trHeight w:val="3571"/>
        </w:trPr>
        <w:tc>
          <w:tcPr>
            <w:tcW w:w="5066" w:type="dxa"/>
          </w:tcPr>
          <w:p w:rsidR="006F1C1D" w:rsidRDefault="006F1C1D"/>
        </w:tc>
        <w:tc>
          <w:tcPr>
            <w:tcW w:w="5066" w:type="dxa"/>
          </w:tcPr>
          <w:p w:rsidR="006F1C1D" w:rsidRDefault="006F1C1D"/>
        </w:tc>
      </w:tr>
    </w:tbl>
    <w:p w:rsidR="006F1C1D" w:rsidRDefault="006F1C1D">
      <w:bookmarkStart w:id="0" w:name="_GoBack"/>
      <w:bookmarkEnd w:id="0"/>
    </w:p>
    <w:p w:rsidR="006F1C1D" w:rsidRDefault="006F1C1D">
      <w:r>
        <w:rPr>
          <w:b/>
        </w:rPr>
        <w:t xml:space="preserve">B. </w:t>
      </w:r>
      <w:proofErr w:type="spellStart"/>
      <w:r>
        <w:rPr>
          <w:b/>
          <w:u w:val="single"/>
        </w:rPr>
        <w:t>Personaliza</w:t>
      </w:r>
      <w:proofErr w:type="spellEnd"/>
      <w:r>
        <w:rPr>
          <w:b/>
          <w:u w:val="single"/>
        </w:rPr>
        <w:t>.</w:t>
      </w:r>
      <w:r>
        <w:t xml:space="preserve"> Answer the questions about your own Spanish Class.</w:t>
      </w:r>
    </w:p>
    <w:p w:rsidR="006F1C1D" w:rsidRDefault="006F1C1D" w:rsidP="006F1C1D">
      <w:pPr>
        <w:spacing w:line="720" w:lineRule="auto"/>
        <w:rPr>
          <w:lang w:val="es-ES_tradnl"/>
        </w:rPr>
      </w:pPr>
      <w:r w:rsidRPr="006F1C1D">
        <w:rPr>
          <w:lang w:val="es-ES_tradnl"/>
        </w:rPr>
        <w:t xml:space="preserve">1. </w:t>
      </w:r>
      <w:r>
        <w:rPr>
          <w:lang w:val="es-ES_tradnl"/>
        </w:rPr>
        <w:t>¿Es grande o pequeña la clase de español?</w:t>
      </w:r>
    </w:p>
    <w:p w:rsidR="006F1C1D" w:rsidRDefault="006F1C1D" w:rsidP="006F1C1D">
      <w:pPr>
        <w:spacing w:line="720" w:lineRule="auto"/>
        <w:rPr>
          <w:lang w:val="es-ES_tradnl"/>
        </w:rPr>
      </w:pPr>
      <w:r>
        <w:rPr>
          <w:lang w:val="es-ES_tradnl"/>
        </w:rPr>
        <w:t>2. ¿Quién es la profesora de español?</w:t>
      </w:r>
    </w:p>
    <w:p w:rsidR="006F1C1D" w:rsidRDefault="006F1C1D" w:rsidP="006F1C1D">
      <w:pPr>
        <w:spacing w:line="720" w:lineRule="auto"/>
        <w:rPr>
          <w:lang w:val="es-ES_tradnl"/>
        </w:rPr>
      </w:pPr>
      <w:r>
        <w:rPr>
          <w:lang w:val="es-ES_tradnl"/>
        </w:rPr>
        <w:t>3. ¿Es interesante el curso de español?</w:t>
      </w:r>
    </w:p>
    <w:p w:rsidR="006F1C1D" w:rsidRDefault="006F1C1D" w:rsidP="006F1C1D">
      <w:pPr>
        <w:spacing w:line="720" w:lineRule="auto"/>
        <w:rPr>
          <w:lang w:val="es-ES_tradnl"/>
        </w:rPr>
      </w:pPr>
      <w:r>
        <w:rPr>
          <w:lang w:val="es-ES_tradnl"/>
        </w:rPr>
        <w:t>4. ¿Es fácil o difícil?</w:t>
      </w:r>
    </w:p>
    <w:p w:rsidR="006F1C1D" w:rsidRPr="006F1C1D" w:rsidRDefault="006F1C1D" w:rsidP="006F1C1D">
      <w:pPr>
        <w:spacing w:line="720" w:lineRule="auto"/>
        <w:rPr>
          <w:lang w:val="es-ES_tradnl"/>
        </w:rPr>
      </w:pPr>
      <w:r>
        <w:rPr>
          <w:lang w:val="es-ES_tradnl"/>
        </w:rPr>
        <w:t>5. ¿Son inteligentes los alumnos?</w:t>
      </w:r>
    </w:p>
    <w:sectPr w:rsidR="006F1C1D" w:rsidRPr="006F1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1D"/>
    <w:rsid w:val="005B1EA6"/>
    <w:rsid w:val="006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2014-10-07T20:30:00Z</dcterms:created>
  <dcterms:modified xsi:type="dcterms:W3CDTF">2014-10-07T20:38:00Z</dcterms:modified>
</cp:coreProperties>
</file>